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55E5" w:rsidRPr="00AB78D2" w:rsidP="005755E5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05-1015</w:t>
      </w:r>
      <w:r w:rsidRPr="00AB7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/2604/2024</w:t>
      </w:r>
    </w:p>
    <w:p w:rsidR="005755E5" w:rsidRPr="00AB78D2" w:rsidP="005755E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5755E5" w:rsidP="005755E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B22E3C" w:rsidRPr="00AB78D2" w:rsidP="005755E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755E5" w:rsidRPr="00AB78D2" w:rsidP="005755E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 2024</w:t>
      </w: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5755E5" w:rsidP="005755E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Гагарина, д. 9, </w:t>
      </w: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209</w:t>
      </w:r>
    </w:p>
    <w:p w:rsidR="00B22E3C" w:rsidRPr="00AB78D2" w:rsidP="005755E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5E5" w:rsidRPr="00AB78D2" w:rsidP="00575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</w:t>
      </w:r>
      <w:r w:rsidRPr="00AB78D2"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 w:rsidRPr="00AB78D2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755E5" w:rsidRPr="00AB78D2" w:rsidP="00575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участия лица</w:t>
      </w: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Черняченко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Эдуарда Андреевича</w:t>
      </w: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755E5" w:rsidRPr="00AB78D2" w:rsidP="00575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5755E5" w:rsidRPr="00AB78D2" w:rsidP="00575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Черняченко</w:t>
      </w: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Эдуарда Андреевича</w:t>
      </w:r>
      <w:r w:rsidRPr="00AB7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B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AB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AB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5755E5" w:rsidRPr="00AB78D2" w:rsidP="00575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B22E3C" w:rsidP="00B22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15.01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г, Ханты-Мансийский Автономный округ - Югра АО</w:t>
      </w:r>
      <w:r w:rsidRPr="00AB7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Черняченко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Эдуард Андреевич</w:t>
      </w:r>
      <w:r w:rsidRPr="00AB7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15.01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размере 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18810589231005020645 от 05.10.2023</w:t>
      </w:r>
      <w:r w:rsidRPr="00AB78D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14.11.2023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55E5" w:rsidRPr="00AB78D2" w:rsidP="00B22E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25.06.2024</w:t>
      </w:r>
      <w:r w:rsidR="00B2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доставления привлекаемого административным органом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5E5" w:rsidRPr="00AB78D2" w:rsidP="00575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Черняченко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 Андреевич на рассмотрение дела не явился, надлежащим образом извещен о дне и времени рассмотрения дела. </w:t>
      </w:r>
      <w:r w:rsidRPr="00AB78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Извещение о дне и времени рассмотрения дела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Черняченко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 Андреевич </w:t>
      </w:r>
      <w:r w:rsidRPr="00AB78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направлено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5755E5" w:rsidRPr="00AB78D2" w:rsidP="005755E5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B78D2">
        <w:rPr>
          <w:rFonts w:ascii="Times New Roman" w:eastAsia="Calibri" w:hAnsi="Times New Roman" w:cs="Times New Roman"/>
          <w:bCs/>
          <w:sz w:val="28"/>
          <w:szCs w:val="28"/>
        </w:rPr>
        <w:t>Обсуждая возможность рассмотрения дела в отсутствие привлекаемого лица, прихожу к следующему.</w:t>
      </w:r>
    </w:p>
    <w:p w:rsidR="005755E5" w:rsidRPr="00AB78D2" w:rsidP="005755E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B78D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AB78D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силу части 3 статьи 25.1 КоАП РФ п</w:t>
      </w:r>
      <w:r w:rsidRPr="00AB78D2">
        <w:rPr>
          <w:rFonts w:ascii="Times New Roman" w:eastAsia="Calibri" w:hAnsi="Times New Roman" w:cs="Times New Roman"/>
          <w:bCs/>
          <w:sz w:val="28"/>
          <w:szCs w:val="28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5755E5" w:rsidRPr="00AB78D2" w:rsidP="00575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AB78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 1</w:t>
        </w:r>
      </w:hyperlink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AB78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главой 12</w:t>
        </w:r>
      </w:hyperlink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5755E5" w:rsidRPr="00AB78D2" w:rsidP="0057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таких данных, наказание в виде ареста не может быть назначено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Черняченко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Эдуарду Андреевичу т.к. административное правонарушение выявлено с применением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5755E5" w:rsidRPr="00AB78D2" w:rsidP="005755E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AB78D2">
        <w:rPr>
          <w:rFonts w:ascii="Times New Roman" w:eastAsia="Calibri" w:hAnsi="Times New Roman" w:cs="Times New Roman"/>
          <w:sz w:val="28"/>
          <w:szCs w:val="28"/>
        </w:rPr>
        <w:t xml:space="preserve"> наказания в виде обязательных работ. </w:t>
      </w:r>
    </w:p>
    <w:p w:rsidR="005755E5" w:rsidRPr="00AB78D2" w:rsidP="005755E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D2">
        <w:rPr>
          <w:rFonts w:ascii="Times New Roman" w:eastAsia="Calibri" w:hAnsi="Times New Roman" w:cs="Times New Roman"/>
          <w:sz w:val="28"/>
          <w:szCs w:val="28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5755E5" w:rsidRPr="00AB78D2" w:rsidP="00575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5755E5" w:rsidRPr="00AB78D2" w:rsidP="005755E5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755E5" w:rsidRPr="00AB78D2" w:rsidP="005755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5755E5" w:rsidRPr="00AB78D2" w:rsidP="005755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89АП025388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B78D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27.03.2024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755E5" w:rsidRPr="00AB78D2" w:rsidP="005755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18810589231005020645 от 05.10.2023</w:t>
      </w:r>
      <w:r w:rsidRPr="00AB78D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вступивш</w:t>
      </w:r>
      <w:r w:rsidR="00B22E3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его</w:t>
      </w:r>
      <w:r w:rsidRPr="00AB78D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 законную силу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14.11.2023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755E5" w:rsidRPr="00AB78D2" w:rsidP="005755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Черняченко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Эдуарда Андреевича</w:t>
      </w:r>
      <w:r w:rsidRPr="00AB78D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5755E5" w:rsidRPr="00AB78D2" w:rsidP="005755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карточкой операции с ВУ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карточкой учета ТС</w:t>
      </w: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755E5" w:rsidRPr="00AB78D2" w:rsidP="005755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информацией ГИС ГМП, </w:t>
      </w:r>
      <w:r w:rsidRPr="00AB78D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согласно которой штраф оплачен 24.04.2024.</w:t>
      </w:r>
    </w:p>
    <w:p w:rsidR="005755E5" w:rsidRPr="00AB78D2" w:rsidP="00575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Черняченко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Эдуарда Андреевича</w:t>
      </w:r>
      <w:r w:rsidRPr="00AB78D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5755E5" w:rsidRPr="00AB78D2" w:rsidP="005755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18810586231024015943 от 24.10.2023</w:t>
      </w:r>
      <w:r w:rsidRPr="00AB78D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AB78D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ИАЗ ЦАФАП в ОДД ГИБДД УМВД России по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ЯНАО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направлена 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Черняченко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Эдуарду Андреевичу</w:t>
      </w: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62992088056539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отчету об отслеживании отправления постановление 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вручено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Черняченко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Эдуарду Андреевичу</w:t>
      </w: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31.10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.2023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 возврат отправления за истечением срока его хранения.</w:t>
      </w:r>
    </w:p>
    <w:p w:rsidR="005755E5" w:rsidRPr="00AB78D2" w:rsidP="005755E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D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5" w:history="1">
        <w:r w:rsidRPr="00AB78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пункте 67</w:t>
        </w:r>
      </w:hyperlink>
      <w:r w:rsidRPr="00AB78D2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AB78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пункт 1 статьи 165</w:t>
        </w:r>
      </w:hyperlink>
      <w:hyperlink r:id="rId6" w:history="1">
        <w:r w:rsidRPr="00AB78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vertAlign w:val="superscript"/>
          </w:rPr>
          <w:t> 1</w:t>
        </w:r>
      </w:hyperlink>
      <w:r w:rsidRPr="00AB78D2">
        <w:rPr>
          <w:rFonts w:ascii="Times New Roman" w:eastAsia="Calibri" w:hAnsi="Times New Roman" w:cs="Times New Roman"/>
          <w:sz w:val="28"/>
          <w:szCs w:val="28"/>
        </w:rPr>
        <w:t xml:space="preserve"> Гражданского кодекса Российской Федерации). Например, сообщение считается </w:t>
      </w:r>
      <w:r w:rsidRPr="00AB78D2">
        <w:rPr>
          <w:rFonts w:ascii="Times New Roman" w:eastAsia="Calibri" w:hAnsi="Times New Roman" w:cs="Times New Roman"/>
          <w:sz w:val="28"/>
          <w:szCs w:val="28"/>
        </w:rPr>
        <w:t>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5755E5" w:rsidRPr="00AB78D2" w:rsidP="005755E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Черняченко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Эдуард Андреевич</w:t>
      </w: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5755E5" w:rsidRPr="00AB78D2" w:rsidP="005755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Черняченко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Эдуарда Андреевича</w:t>
      </w: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AB78D2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7" w:anchor="sub_322" w:history="1">
        <w:r w:rsidRPr="00AB78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AB78D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55E5" w:rsidRPr="00AB78D2" w:rsidP="00575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Черняченко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Эдуарда Андреевича,</w:t>
      </w: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5755E5" w:rsidRPr="00AB78D2" w:rsidP="00575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5755E5" w:rsidRPr="00AB78D2" w:rsidP="00575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судом установлена оплата штрафа до рассмотрения дела в судебном заседании – 24.04.2024. </w:t>
      </w:r>
    </w:p>
    <w:p w:rsidR="005755E5" w:rsidRPr="00AB78D2" w:rsidP="00575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Черняченко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Эдуарда Андреевича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факт повторного привлечения к административной ответственности по главе 20 КоАП РФ в течение года.  </w:t>
      </w:r>
    </w:p>
    <w:p w:rsidR="005755E5" w:rsidRPr="00AB78D2" w:rsidP="00575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755E5" w:rsidRPr="00AB78D2" w:rsidP="00575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суд полагает возможным назначение административное наказание в виде штрафа, поскольку указанный вид наказания является </w:t>
      </w:r>
      <w:r w:rsidR="00B22E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единственно возможным к назначению при рассмотрении дела в отсутствие привлекаемого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5E5" w:rsidRPr="00AB78D2" w:rsidP="00575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5755E5" w:rsidRPr="00AB78D2" w:rsidP="00575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755E5" w:rsidRPr="00AB78D2" w:rsidP="0057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Черняченко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Эдуарда Андреевича</w:t>
      </w:r>
      <w:r w:rsidRP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</w:t>
      </w:r>
      <w:r w:rsidR="00B2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(одна тысяча)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5755E5" w:rsidRPr="00AB78D2" w:rsidP="00575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Черняченко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Эдуарду Андреевичу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5755E5" w:rsidRPr="00AB78D2" w:rsidP="00575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007162163, ОКТМО 71876000, ИНН 8601073664, КПП 860101001, КБК 72011601203019000140, УИН </w:t>
      </w:r>
      <w:r w:rsidRPr="005755E5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0412365400595010152420152</w:t>
      </w:r>
      <w:r w:rsidRPr="00AB78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5E5" w:rsidRPr="00AB78D2" w:rsidP="00575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2E3C">
        <w:rPr>
          <w:rFonts w:ascii="Times New Roman" w:eastAsia="Times New Roman" w:hAnsi="Times New Roman" w:cs="Times New Roman"/>
          <w:sz w:val="28"/>
          <w:szCs w:val="28"/>
          <w:lang w:eastAsia="ru-RU"/>
        </w:rPr>
        <w:t>209-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 либо по электронной почте </w:t>
      </w:r>
      <w:hyperlink r:id="rId8" w:history="1">
        <w:r w:rsidRPr="00AB78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AB78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05-1015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/2604/2024»;</w:t>
      </w:r>
    </w:p>
    <w:p w:rsidR="005755E5" w:rsidRPr="00AB78D2" w:rsidP="00575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5755E5" w:rsidRPr="00AB78D2" w:rsidP="00575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5755E5" w:rsidRPr="00AB78D2" w:rsidP="00575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5755E5" w:rsidRPr="00AB78D2" w:rsidP="00575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5755E5" w:rsidRPr="00AB78D2" w:rsidP="00575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5755E5" w:rsidRPr="00AB78D2" w:rsidP="005755E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5E5" w:rsidP="00B22E3C">
      <w:pPr>
        <w:spacing w:after="0" w:line="240" w:lineRule="auto"/>
        <w:ind w:firstLine="567"/>
        <w:jc w:val="center"/>
        <w:textAlignment w:val="baseline"/>
      </w:pP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78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D31251"/>
    <w:sectPr w:rsidSect="00B22E3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E5"/>
    <w:rsid w:val="005755E5"/>
    <w:rsid w:val="00A015E7"/>
    <w:rsid w:val="00AB78D2"/>
    <w:rsid w:val="00B22E3C"/>
    <w:rsid w:val="00C74AF3"/>
    <w:rsid w:val="00D312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57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755E5"/>
  </w:style>
  <w:style w:type="paragraph" w:styleId="Footer">
    <w:name w:val="footer"/>
    <w:basedOn w:val="Normal"/>
    <w:link w:val="a0"/>
    <w:uiPriority w:val="99"/>
    <w:semiHidden/>
    <w:unhideWhenUsed/>
    <w:rsid w:val="0057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7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